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1B" w:rsidRPr="00CE571B" w:rsidRDefault="00CE571B" w:rsidP="00CE57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ru-RU"/>
        </w:rPr>
      </w:pPr>
      <w:r w:rsidRPr="00CE571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1B" w:rsidRPr="00CE571B" w:rsidRDefault="00CE571B" w:rsidP="00CE57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E571B">
        <w:rPr>
          <w:rFonts w:ascii="Times New Roman" w:hAnsi="Times New Roman" w:cs="Times New Roman"/>
          <w:b/>
          <w:smallCaps/>
          <w:sz w:val="28"/>
          <w:szCs w:val="28"/>
        </w:rPr>
        <w:t>ВИКОНАВЧИЙ КОМІТЕТ НЕТІШИНСЬКОЇ МІСЬКОЇ РАДИ</w:t>
      </w:r>
    </w:p>
    <w:p w:rsidR="00CE571B" w:rsidRPr="00CE571B" w:rsidRDefault="00CE571B" w:rsidP="00CE57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E571B">
        <w:rPr>
          <w:rFonts w:ascii="Times New Roman" w:hAnsi="Times New Roman" w:cs="Times New Roman"/>
          <w:b/>
          <w:smallCaps/>
          <w:sz w:val="28"/>
          <w:szCs w:val="28"/>
        </w:rPr>
        <w:t>ХМЕЛЬНИЦЬКОЇ ОБЛАСТІ</w:t>
      </w:r>
    </w:p>
    <w:p w:rsidR="00CE571B" w:rsidRPr="00CE571B" w:rsidRDefault="00CE571B" w:rsidP="00CE57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E571B" w:rsidRPr="00CE571B" w:rsidRDefault="00CE571B" w:rsidP="00CE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1B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CE571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E571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E571B" w:rsidRPr="00CE571B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CE571B" w:rsidRDefault="004F08B4" w:rsidP="00CE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>.07.2024</w:t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166</w:t>
      </w:r>
      <w:r w:rsidR="00CE571B" w:rsidRPr="00CE571B">
        <w:rPr>
          <w:rFonts w:ascii="Times New Roman" w:hAnsi="Times New Roman" w:cs="Times New Roman"/>
          <w:b/>
          <w:sz w:val="28"/>
          <w:szCs w:val="28"/>
        </w:rPr>
        <w:t>/2024-р</w:t>
      </w:r>
    </w:p>
    <w:p w:rsidR="00CE571B" w:rsidRDefault="00CE571B" w:rsidP="00CE571B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DA6C7E" w:rsidRDefault="00DA6C7E" w:rsidP="00CE571B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096F7A" w:rsidRPr="00CE571B" w:rsidRDefault="00096F7A" w:rsidP="00DA6C7E">
      <w:p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 xml:space="preserve">Про робочу групу з підготовки роботи закладів освіти </w:t>
      </w:r>
      <w:r w:rsidRPr="00CE571B">
        <w:rPr>
          <w:rFonts w:ascii="Times New Roman" w:hAnsi="Times New Roman" w:cs="Times New Roman"/>
          <w:bCs/>
          <w:sz w:val="28"/>
          <w:szCs w:val="28"/>
          <w:lang w:eastAsia="uk-UA"/>
        </w:rPr>
        <w:t>під час припинення постачання електроенергії, спричиненого масштабними ударами по об’єктах української енергетичної інфраструктури російськими військами</w:t>
      </w:r>
    </w:p>
    <w:p w:rsidR="00096F7A" w:rsidRDefault="00096F7A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7E" w:rsidRPr="00CE571B" w:rsidRDefault="00DA6C7E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1F" w:rsidRPr="00CE571B" w:rsidRDefault="0050129C" w:rsidP="00CE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F6C85" w:rsidRPr="00CE571B">
        <w:rPr>
          <w:rFonts w:ascii="Times New Roman" w:hAnsi="Times New Roman" w:cs="Times New Roman"/>
          <w:sz w:val="28"/>
          <w:szCs w:val="28"/>
        </w:rPr>
        <w:t xml:space="preserve">пункту 20 частини 4 статті 42 </w:t>
      </w:r>
      <w:r w:rsidR="00096F7A" w:rsidRPr="00CE571B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 метою </w:t>
      </w:r>
      <w:r w:rsidR="00096F7A" w:rsidRPr="00CE571B">
        <w:rPr>
          <w:rFonts w:ascii="Times New Roman" w:hAnsi="Times New Roman" w:cs="Times New Roman"/>
          <w:sz w:val="28"/>
          <w:szCs w:val="28"/>
          <w:lang w:eastAsia="uk-UA"/>
        </w:rPr>
        <w:t>забезпечення альтернативними джерелами електроенергії заклад</w:t>
      </w:r>
      <w:r w:rsidR="0029266E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096F7A" w:rsidRPr="00CE571B">
        <w:rPr>
          <w:rFonts w:ascii="Times New Roman" w:hAnsi="Times New Roman" w:cs="Times New Roman"/>
          <w:sz w:val="28"/>
          <w:szCs w:val="28"/>
          <w:lang w:eastAsia="uk-UA"/>
        </w:rPr>
        <w:t xml:space="preserve"> освіти</w:t>
      </w:r>
      <w:r w:rsidR="00096F7A" w:rsidRPr="00CE571B">
        <w:rPr>
          <w:rFonts w:ascii="Times New Roman" w:hAnsi="Times New Roman" w:cs="Times New Roman"/>
          <w:sz w:val="28"/>
          <w:szCs w:val="28"/>
        </w:rPr>
        <w:t>:</w:t>
      </w:r>
    </w:p>
    <w:p w:rsidR="00DA6C7E" w:rsidRDefault="00DA6C7E" w:rsidP="00DA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7A" w:rsidRPr="00CE571B" w:rsidRDefault="00096F7A" w:rsidP="00CE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 xml:space="preserve">1. Утворити робочу групу з підготовки роботи закладів освіти під час </w:t>
      </w:r>
      <w:r w:rsidRPr="00CE571B">
        <w:rPr>
          <w:rFonts w:ascii="Times New Roman" w:hAnsi="Times New Roman" w:cs="Times New Roman"/>
          <w:bCs/>
          <w:sz w:val="28"/>
          <w:szCs w:val="28"/>
          <w:lang w:eastAsia="uk-UA"/>
        </w:rPr>
        <w:t>припинення постачання електроенергії</w:t>
      </w:r>
      <w:r w:rsidR="0078091F" w:rsidRPr="00CE571B">
        <w:rPr>
          <w:rFonts w:ascii="Times New Roman" w:hAnsi="Times New Roman" w:cs="Times New Roman"/>
          <w:bCs/>
          <w:sz w:val="28"/>
          <w:szCs w:val="28"/>
          <w:lang w:eastAsia="uk-UA"/>
        </w:rPr>
        <w:t>, спричиненого масштабними ударами по об’єктах української енергетичної інфраструктури російськими військами</w:t>
      </w:r>
      <w:r w:rsidR="0078091F" w:rsidRPr="00CE571B">
        <w:rPr>
          <w:rFonts w:ascii="Times New Roman" w:hAnsi="Times New Roman" w:cs="Times New Roman"/>
          <w:sz w:val="28"/>
          <w:szCs w:val="28"/>
        </w:rPr>
        <w:t xml:space="preserve"> </w:t>
      </w:r>
      <w:r w:rsidR="00DA6C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571B">
        <w:rPr>
          <w:rFonts w:ascii="Times New Roman" w:hAnsi="Times New Roman" w:cs="Times New Roman"/>
          <w:sz w:val="28"/>
          <w:szCs w:val="28"/>
        </w:rPr>
        <w:t>(далі – робоча група)</w:t>
      </w:r>
      <w:r w:rsidR="00535111" w:rsidRPr="00CE571B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DA6C7E" w:rsidRDefault="00DA6C7E" w:rsidP="00DA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7A" w:rsidRPr="00CE571B" w:rsidRDefault="00DA6C7E" w:rsidP="00CE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35111" w:rsidRPr="00CE571B">
        <w:rPr>
          <w:rFonts w:ascii="Times New Roman" w:hAnsi="Times New Roman" w:cs="Times New Roman"/>
          <w:sz w:val="28"/>
          <w:szCs w:val="28"/>
        </w:rPr>
        <w:t>Робочій групі обстежити заклади освіти щодо споживання електроенергії.</w:t>
      </w:r>
    </w:p>
    <w:p w:rsidR="00DA6C7E" w:rsidRDefault="00DA6C7E" w:rsidP="00DA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85" w:rsidRPr="00CE571B" w:rsidRDefault="00DA6C7E" w:rsidP="00CE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7082" w:rsidRPr="00CE571B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BD7082" w:rsidRPr="00CE571B" w:rsidRDefault="00BD7082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082" w:rsidRPr="00CE571B" w:rsidRDefault="00BD7082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082" w:rsidRPr="00CE571B" w:rsidRDefault="00BD7082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082" w:rsidRDefault="00BD7082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7E" w:rsidRPr="00CE571B" w:rsidRDefault="00DA6C7E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082" w:rsidRPr="00CE571B" w:rsidRDefault="00BD7082" w:rsidP="00CE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1B">
        <w:rPr>
          <w:rFonts w:ascii="Times New Roman" w:hAnsi="Times New Roman" w:cs="Times New Roman"/>
          <w:sz w:val="28"/>
          <w:szCs w:val="28"/>
        </w:rPr>
        <w:t>Міський голова</w:t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</w:r>
      <w:r w:rsidRPr="00CE571B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:rsidR="000C2EC3" w:rsidRPr="00CE571B" w:rsidRDefault="000C2EC3" w:rsidP="00CE571B">
      <w:pPr>
        <w:spacing w:after="0" w:line="240" w:lineRule="auto"/>
        <w:rPr>
          <w:rFonts w:ascii="Times New Roman" w:hAnsi="Times New Roman" w:cs="Times New Roman"/>
        </w:rPr>
      </w:pPr>
    </w:p>
    <w:p w:rsidR="00BD7082" w:rsidRPr="00CE571B" w:rsidRDefault="00BD7082" w:rsidP="00CE571B">
      <w:pPr>
        <w:spacing w:after="0" w:line="240" w:lineRule="auto"/>
        <w:rPr>
          <w:rFonts w:ascii="Times New Roman" w:hAnsi="Times New Roman" w:cs="Times New Roman"/>
        </w:rPr>
      </w:pPr>
    </w:p>
    <w:p w:rsidR="00CE571B" w:rsidRDefault="00CE571B" w:rsidP="00CE571B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E571B" w:rsidSect="00CE571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D7082" w:rsidRPr="00DA6C7E" w:rsidRDefault="003D38B5" w:rsidP="00CE571B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Додаток</w:t>
      </w:r>
    </w:p>
    <w:p w:rsidR="00BD7082" w:rsidRPr="00DA6C7E" w:rsidRDefault="00BD7082" w:rsidP="00CE571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DA6C7E">
        <w:rPr>
          <w:rFonts w:ascii="Times New Roman" w:hAnsi="Times New Roman" w:cs="Times New Roman"/>
          <w:color w:val="000000"/>
          <w:sz w:val="28"/>
          <w:szCs w:val="28"/>
        </w:rPr>
        <w:t>до розпорядження</w:t>
      </w:r>
    </w:p>
    <w:p w:rsidR="00BD7082" w:rsidRPr="00DA6C7E" w:rsidRDefault="00DA6C7E" w:rsidP="00CE571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міського голови</w:t>
      </w:r>
    </w:p>
    <w:p w:rsidR="00BD7082" w:rsidRPr="00DA6C7E" w:rsidRDefault="004F08B4" w:rsidP="00CE571B">
      <w:pPr>
        <w:pStyle w:val="a3"/>
        <w:ind w:left="566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41B4F">
        <w:rPr>
          <w:color w:val="000000"/>
          <w:sz w:val="28"/>
          <w:szCs w:val="28"/>
        </w:rPr>
        <w:t>.</w:t>
      </w:r>
      <w:r w:rsidR="00DA6C7E" w:rsidRPr="00DA6C7E">
        <w:rPr>
          <w:color w:val="000000"/>
          <w:sz w:val="28"/>
          <w:szCs w:val="28"/>
        </w:rPr>
        <w:t>07.</w:t>
      </w:r>
      <w:r w:rsidR="00BD7082" w:rsidRPr="00DA6C7E">
        <w:rPr>
          <w:color w:val="000000"/>
          <w:sz w:val="28"/>
          <w:szCs w:val="28"/>
        </w:rPr>
        <w:t xml:space="preserve">2024 № </w:t>
      </w:r>
      <w:r>
        <w:rPr>
          <w:color w:val="000000"/>
          <w:sz w:val="28"/>
          <w:szCs w:val="28"/>
        </w:rPr>
        <w:t>166</w:t>
      </w:r>
      <w:bookmarkStart w:id="0" w:name="_GoBack"/>
      <w:bookmarkEnd w:id="0"/>
      <w:r w:rsidR="00BD7082" w:rsidRPr="00DA6C7E">
        <w:rPr>
          <w:color w:val="000000"/>
          <w:sz w:val="28"/>
          <w:szCs w:val="28"/>
        </w:rPr>
        <w:t>/2024-р</w:t>
      </w:r>
    </w:p>
    <w:p w:rsidR="008A038C" w:rsidRPr="00DA6C7E" w:rsidRDefault="008A038C" w:rsidP="00DA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7E" w:rsidRPr="00DA6C7E" w:rsidRDefault="00DA6C7E" w:rsidP="00CE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7E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DA6C7E" w:rsidRPr="00DA6C7E" w:rsidRDefault="008A038C" w:rsidP="00CE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7E">
        <w:rPr>
          <w:rFonts w:ascii="Times New Roman" w:hAnsi="Times New Roman" w:cs="Times New Roman"/>
          <w:sz w:val="28"/>
          <w:szCs w:val="28"/>
        </w:rPr>
        <w:t xml:space="preserve">робочої групи з підготовки роботи закладів освіти </w:t>
      </w:r>
    </w:p>
    <w:p w:rsidR="00DA6C7E" w:rsidRPr="00DA6C7E" w:rsidRDefault="008A038C" w:rsidP="00CE57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DA6C7E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DA6C7E">
        <w:rPr>
          <w:rFonts w:ascii="Times New Roman" w:hAnsi="Times New Roman"/>
          <w:bCs/>
          <w:sz w:val="28"/>
          <w:szCs w:val="28"/>
          <w:lang w:eastAsia="uk-UA"/>
        </w:rPr>
        <w:t>припинення постачання електроенергії</w:t>
      </w:r>
      <w:r w:rsidR="0078091F" w:rsidRPr="00DA6C7E">
        <w:rPr>
          <w:rFonts w:ascii="Times New Roman" w:hAnsi="Times New Roman"/>
          <w:bCs/>
          <w:sz w:val="28"/>
          <w:szCs w:val="28"/>
          <w:lang w:eastAsia="uk-UA"/>
        </w:rPr>
        <w:t xml:space="preserve">, спричиненого </w:t>
      </w:r>
    </w:p>
    <w:p w:rsidR="00DA6C7E" w:rsidRPr="00DA6C7E" w:rsidRDefault="0078091F" w:rsidP="00CE57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DA6C7E">
        <w:rPr>
          <w:rFonts w:ascii="Times New Roman" w:hAnsi="Times New Roman"/>
          <w:bCs/>
          <w:sz w:val="28"/>
          <w:szCs w:val="28"/>
          <w:lang w:eastAsia="uk-UA"/>
        </w:rPr>
        <w:t xml:space="preserve">масштабними ударами по об’єктах української енергетичної </w:t>
      </w:r>
    </w:p>
    <w:p w:rsidR="0078091F" w:rsidRPr="00DA6C7E" w:rsidRDefault="0078091F" w:rsidP="00CE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7E">
        <w:rPr>
          <w:rFonts w:ascii="Times New Roman" w:hAnsi="Times New Roman"/>
          <w:bCs/>
          <w:sz w:val="28"/>
          <w:szCs w:val="28"/>
          <w:lang w:eastAsia="uk-UA"/>
        </w:rPr>
        <w:t>інфраструктури російськими військами</w:t>
      </w:r>
    </w:p>
    <w:p w:rsidR="008A038C" w:rsidRPr="00DA6C7E" w:rsidRDefault="008A038C" w:rsidP="00DA6C7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A6C7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ХОМЕНКО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DA6C7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Олена</w:t>
            </w:r>
          </w:p>
        </w:tc>
        <w:tc>
          <w:tcPr>
            <w:tcW w:w="6084" w:type="dxa"/>
          </w:tcPr>
          <w:p w:rsidR="00DA6C7E" w:rsidRPr="00DA6C7E" w:rsidRDefault="00DA6C7E" w:rsidP="00DA6C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 </w:t>
            </w:r>
            <w:r w:rsidRPr="00DA6C7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перший заступник міського голови, голова робочої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групи</w:t>
            </w: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8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ЗІНЧУК Наталія</w:t>
            </w:r>
          </w:p>
        </w:tc>
        <w:tc>
          <w:tcPr>
            <w:tcW w:w="6084" w:type="dxa"/>
          </w:tcPr>
          <w:p w:rsidR="00DA6C7E" w:rsidRPr="00DA6C7E" w:rsidRDefault="00DA6C7E" w:rsidP="00DA6C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завідувач сектору з питань соціально-економічного розвитку відділу економіки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Нетішинської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8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Юлія</w:t>
            </w:r>
          </w:p>
        </w:tc>
        <w:tc>
          <w:tcPr>
            <w:tcW w:w="6084" w:type="dxa"/>
          </w:tcPr>
          <w:p w:rsidR="00DA6C7E" w:rsidRPr="00DA6C7E" w:rsidRDefault="00DA6C7E" w:rsidP="00DA6C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головний спеціаліст відділу з питань цивільного</w:t>
            </w:r>
            <w:r w:rsidR="0029266E">
              <w:rPr>
                <w:rFonts w:ascii="Times New Roman" w:hAnsi="Times New Roman" w:cs="Times New Roman"/>
                <w:sz w:val="28"/>
                <w:szCs w:val="28"/>
              </w:rPr>
              <w:t xml:space="preserve">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населення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Нетішинської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8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DA6C7E" w:rsidRPr="00DA6C7E" w:rsidTr="00DA6C7E">
        <w:tc>
          <w:tcPr>
            <w:tcW w:w="3544" w:type="dxa"/>
          </w:tcPr>
          <w:p w:rsidR="00DA6C7E" w:rsidRPr="00DA6C7E" w:rsidRDefault="00DA6C7E" w:rsidP="009137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СТРУС Ірина</w:t>
            </w:r>
          </w:p>
        </w:tc>
        <w:tc>
          <w:tcPr>
            <w:tcW w:w="6084" w:type="dxa"/>
          </w:tcPr>
          <w:p w:rsidR="00DA6C7E" w:rsidRPr="00DA6C7E" w:rsidRDefault="00DA6C7E" w:rsidP="00DA6C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господарської групи управління освіти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Нетішинської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DA6C7E" w:rsidRPr="00DA6C7E" w:rsidTr="00DA6C7E">
        <w:tc>
          <w:tcPr>
            <w:tcW w:w="3544" w:type="dxa"/>
          </w:tcPr>
          <w:p w:rsidR="00DA6C7E" w:rsidRDefault="00DA6C7E" w:rsidP="00913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DA6C7E" w:rsidRDefault="00DA6C7E" w:rsidP="00913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7E" w:rsidRPr="00DA6C7E" w:rsidTr="00DA6C7E">
        <w:tc>
          <w:tcPr>
            <w:tcW w:w="3544" w:type="dxa"/>
          </w:tcPr>
          <w:p w:rsidR="00DA6C7E" w:rsidRDefault="00DA6C7E" w:rsidP="00913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ЧАЙКОВСЬКА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</w:p>
        </w:tc>
        <w:tc>
          <w:tcPr>
            <w:tcW w:w="6084" w:type="dxa"/>
          </w:tcPr>
          <w:p w:rsidR="00DA6C7E" w:rsidRDefault="00DA6C7E" w:rsidP="00DA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Нетішинської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DA6C7E" w:rsidRDefault="00DA6C7E" w:rsidP="00CE57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DA6C7E" w:rsidRPr="00DA6C7E" w:rsidRDefault="00DA6C7E" w:rsidP="00CE57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8A038C" w:rsidRDefault="008A038C" w:rsidP="00CE571B">
      <w:pPr>
        <w:spacing w:after="0" w:line="240" w:lineRule="auto"/>
        <w:ind w:left="4950" w:hanging="4950"/>
        <w:rPr>
          <w:rFonts w:ascii="Times New Roman" w:hAnsi="Times New Roman"/>
          <w:bCs/>
          <w:sz w:val="28"/>
          <w:szCs w:val="28"/>
          <w:lang w:eastAsia="uk-UA"/>
        </w:rPr>
      </w:pPr>
    </w:p>
    <w:p w:rsidR="00535111" w:rsidRDefault="00535111" w:rsidP="00CE571B">
      <w:pPr>
        <w:spacing w:after="0" w:line="240" w:lineRule="auto"/>
        <w:ind w:left="4950" w:hanging="4950"/>
        <w:rPr>
          <w:rFonts w:ascii="Times New Roman" w:hAnsi="Times New Roman"/>
          <w:bCs/>
          <w:sz w:val="28"/>
          <w:szCs w:val="28"/>
          <w:lang w:eastAsia="uk-UA"/>
        </w:rPr>
      </w:pPr>
    </w:p>
    <w:p w:rsidR="00DE656B" w:rsidRDefault="00DE656B" w:rsidP="00DA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6B" w:rsidRDefault="00DE656B" w:rsidP="00CE571B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E656B" w:rsidRDefault="00DA6C7E" w:rsidP="00CE571B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656B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</w:p>
    <w:p w:rsidR="00DE656B" w:rsidRPr="008A038C" w:rsidRDefault="00DA6C7E" w:rsidP="00DA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sectPr w:rsidR="00DE656B" w:rsidRPr="008A038C" w:rsidSect="0071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A"/>
    <w:rsid w:val="00096F7A"/>
    <w:rsid w:val="000C2EC3"/>
    <w:rsid w:val="0029266E"/>
    <w:rsid w:val="003871FC"/>
    <w:rsid w:val="003D38B5"/>
    <w:rsid w:val="004F08B4"/>
    <w:rsid w:val="0050129C"/>
    <w:rsid w:val="00517D63"/>
    <w:rsid w:val="00535111"/>
    <w:rsid w:val="005F6C85"/>
    <w:rsid w:val="00716A3A"/>
    <w:rsid w:val="0072451C"/>
    <w:rsid w:val="0078091F"/>
    <w:rsid w:val="00841B4F"/>
    <w:rsid w:val="00856BD3"/>
    <w:rsid w:val="008A038C"/>
    <w:rsid w:val="00BD7082"/>
    <w:rsid w:val="00BF14DC"/>
    <w:rsid w:val="00C60D33"/>
    <w:rsid w:val="00C9625F"/>
    <w:rsid w:val="00CE571B"/>
    <w:rsid w:val="00DA6C7E"/>
    <w:rsid w:val="00D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1C63"/>
  <w15:chartTrackingRefBased/>
  <w15:docId w15:val="{CC3E7A4D-B2D5-4D55-9667-E15811CB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7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D7082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BD7082"/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A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CE38-5ED6-4676-858C-6EC884B0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17</cp:revision>
  <cp:lastPrinted>2024-07-10T12:28:00Z</cp:lastPrinted>
  <dcterms:created xsi:type="dcterms:W3CDTF">2024-07-08T11:34:00Z</dcterms:created>
  <dcterms:modified xsi:type="dcterms:W3CDTF">2024-08-02T10:59:00Z</dcterms:modified>
</cp:coreProperties>
</file>